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E7F7E" w14:textId="77777777" w:rsidR="00692D7A" w:rsidRDefault="00692D7A"/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300"/>
        <w:gridCol w:w="728"/>
        <w:gridCol w:w="585"/>
        <w:gridCol w:w="1165"/>
        <w:gridCol w:w="330"/>
        <w:gridCol w:w="770"/>
        <w:gridCol w:w="1240"/>
        <w:gridCol w:w="7"/>
        <w:gridCol w:w="1309"/>
        <w:gridCol w:w="123"/>
        <w:gridCol w:w="563"/>
        <w:gridCol w:w="513"/>
        <w:gridCol w:w="118"/>
        <w:gridCol w:w="1318"/>
        <w:gridCol w:w="11"/>
      </w:tblGrid>
      <w:tr w:rsidR="00692D7A" w14:paraId="481786CE" w14:textId="77777777">
        <w:trPr>
          <w:gridAfter w:val="1"/>
          <w:wAfter w:w="11" w:type="dxa"/>
          <w:trHeight w:val="1879"/>
          <w:jc w:val="center"/>
        </w:trPr>
        <w:tc>
          <w:tcPr>
            <w:tcW w:w="4878" w:type="dxa"/>
            <w:gridSpan w:val="6"/>
          </w:tcPr>
          <w:sdt>
            <w:sdtPr>
              <w:alias w:val="Company"/>
              <w:id w:val="20735487"/>
              <w:placeholder>
                <w:docPart w:val="216F0A1211D3E14FB8B1972FCA5083B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6E5DB866" w14:textId="637AE96E" w:rsidR="00692D7A" w:rsidRDefault="0082747C">
                <w:pPr>
                  <w:pStyle w:val="CompanyName"/>
                </w:pPr>
                <w:r>
                  <w:t>Acme Inc</w:t>
                </w:r>
              </w:p>
            </w:sdtContent>
          </w:sdt>
          <w:p w14:paraId="1C7800AA" w14:textId="3C733E28" w:rsidR="00692D7A" w:rsidRDefault="0082747C">
            <w:pPr>
              <w:pStyle w:val="CompanySlogan"/>
            </w:pPr>
            <w:r>
              <w:t>One stop shop for cleaning supplies</w:t>
            </w:r>
          </w:p>
          <w:sdt>
            <w:sdtPr>
              <w:alias w:val="Company Address"/>
              <w:tag w:val="Company Address"/>
              <w:id w:val="20735629"/>
              <w:placeholder>
                <w:docPart w:val="A217E1893764974CA50E617BD8BFA4DC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EndPr/>
            <w:sdtContent>
              <w:p w14:paraId="42BE4AE8" w14:textId="52BA1F6C" w:rsidR="00692D7A" w:rsidRDefault="0082747C">
                <w:pPr>
                  <w:pStyle w:val="Address"/>
                </w:pPr>
                <w:r>
                  <w:t>901 new era avenue</w:t>
                </w:r>
                <w:r>
                  <w:br/>
                  <w:t>Avenel, NJ</w:t>
                </w:r>
                <w:r>
                  <w:br/>
                  <w:t>07001</w:t>
                </w:r>
                <w:r>
                  <w:br/>
                </w:r>
              </w:p>
            </w:sdtContent>
          </w:sdt>
          <w:sdt>
            <w:sdtPr>
              <w:alias w:val="Company Phone Number"/>
              <w:tag w:val="Company Phone"/>
              <w:id w:val="20735643"/>
              <w:placeholder>
                <w:docPart w:val="A19FD049B81CD743AE1761776E902AD3"/>
              </w:placeholder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EndPr/>
            <w:sdtContent>
              <w:p w14:paraId="194C7542" w14:textId="72A9FB69" w:rsidR="00692D7A" w:rsidRDefault="0082747C">
                <w:pPr>
                  <w:pStyle w:val="Address"/>
                </w:pPr>
                <w:r>
                  <w:t>786-987-3452</w:t>
                </w:r>
              </w:p>
            </w:sdtContent>
          </w:sdt>
          <w:sdt>
            <w:sdtPr>
              <w:alias w:val="Company Fax Number"/>
              <w:tag w:val="Company Fax Number"/>
              <w:id w:val="20735654"/>
              <w:placeholder>
                <w:docPart w:val="E7C29F69A368BF4BA87763A697B974F9"/>
              </w:placeholder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EndPr/>
            <w:sdtContent>
              <w:p w14:paraId="253B29B0" w14:textId="612A9FC6" w:rsidR="00692D7A" w:rsidRDefault="0082747C" w:rsidP="0082747C">
                <w:pPr>
                  <w:pStyle w:val="Address"/>
                </w:pPr>
                <w:r>
                  <w:t>789-567-4567</w:t>
                </w:r>
              </w:p>
            </w:sdtContent>
          </w:sdt>
        </w:tc>
        <w:tc>
          <w:tcPr>
            <w:tcW w:w="5191" w:type="dxa"/>
            <w:gridSpan w:val="8"/>
          </w:tcPr>
          <w:p w14:paraId="69BB0E11" w14:textId="77777777" w:rsidR="00692D7A" w:rsidRDefault="000412C8">
            <w:pPr>
              <w:pStyle w:val="PurchaseOrderTitle"/>
            </w:pPr>
            <w:r>
              <w:t>P</w:t>
            </w:r>
            <w:r>
              <w:t>urchase Order</w:t>
            </w:r>
          </w:p>
        </w:tc>
      </w:tr>
      <w:tr w:rsidR="00692D7A" w14:paraId="696B7045" w14:textId="77777777">
        <w:trPr>
          <w:gridAfter w:val="1"/>
          <w:wAfter w:w="11" w:type="dxa"/>
          <w:trHeight w:val="304"/>
          <w:jc w:val="center"/>
        </w:trPr>
        <w:tc>
          <w:tcPr>
            <w:tcW w:w="10069" w:type="dxa"/>
            <w:gridSpan w:val="14"/>
            <w:tcMar>
              <w:bottom w:w="144" w:type="dxa"/>
            </w:tcMar>
          </w:tcPr>
          <w:p w14:paraId="499B6480" w14:textId="77777777" w:rsidR="00692D7A" w:rsidRDefault="00692D7A">
            <w:pPr>
              <w:pStyle w:val="Copy-Bold"/>
            </w:pPr>
          </w:p>
        </w:tc>
      </w:tr>
      <w:tr w:rsidR="00692D7A" w14:paraId="27003EF2" w14:textId="77777777" w:rsidTr="0082747C">
        <w:trPr>
          <w:gridAfter w:val="1"/>
          <w:wAfter w:w="11" w:type="dxa"/>
          <w:trHeight w:hRule="exact" w:val="1532"/>
          <w:jc w:val="center"/>
        </w:trPr>
        <w:tc>
          <w:tcPr>
            <w:tcW w:w="3778" w:type="dxa"/>
            <w:gridSpan w:val="4"/>
          </w:tcPr>
          <w:p w14:paraId="59BEE4E0" w14:textId="77777777" w:rsidR="00692D7A" w:rsidRDefault="000412C8">
            <w:pPr>
              <w:pStyle w:val="ColumnHeading"/>
            </w:pPr>
            <w:r>
              <w:t>TO:</w:t>
            </w:r>
          </w:p>
          <w:p w14:paraId="0B5F4F1A" w14:textId="2AC2300C" w:rsidR="00692D7A" w:rsidRDefault="0082747C">
            <w:pPr>
              <w:pStyle w:val="Copy-Bold"/>
            </w:pPr>
            <w:r>
              <w:t>Drew Hunter</w:t>
            </w:r>
          </w:p>
          <w:p w14:paraId="626A573C" w14:textId="69375408" w:rsidR="00692D7A" w:rsidRDefault="0082747C">
            <w:pPr>
              <w:pStyle w:val="Address"/>
            </w:pPr>
            <w:r>
              <w:t>Sysco supplies</w:t>
            </w:r>
          </w:p>
          <w:p w14:paraId="24A17AE1" w14:textId="3048CBDD" w:rsidR="00692D7A" w:rsidRDefault="0082747C">
            <w:pPr>
              <w:pStyle w:val="Address"/>
            </w:pPr>
            <w:r>
              <w:t>564 new avenue</w:t>
            </w:r>
          </w:p>
          <w:p w14:paraId="61F3DAA9" w14:textId="627D5243" w:rsidR="00692D7A" w:rsidRDefault="0082747C">
            <w:pPr>
              <w:pStyle w:val="Address"/>
            </w:pPr>
            <w:r>
              <w:t>Columbus, OH, 43081</w:t>
            </w:r>
          </w:p>
          <w:p w14:paraId="631865D3" w14:textId="0CDBEC9E" w:rsidR="00692D7A" w:rsidRDefault="0082747C" w:rsidP="0082747C">
            <w:pPr>
              <w:pStyle w:val="Address"/>
            </w:pPr>
            <w:r>
              <w:t>616-456-4573</w:t>
            </w:r>
          </w:p>
        </w:tc>
        <w:tc>
          <w:tcPr>
            <w:tcW w:w="3779" w:type="dxa"/>
            <w:gridSpan w:val="6"/>
          </w:tcPr>
          <w:p w14:paraId="3A074717" w14:textId="77777777" w:rsidR="00692D7A" w:rsidRDefault="000412C8">
            <w:pPr>
              <w:pStyle w:val="ColumnHeading"/>
            </w:pPr>
            <w:r>
              <w:t>S</w:t>
            </w:r>
            <w:r>
              <w:t>HIP TO:</w:t>
            </w:r>
          </w:p>
          <w:p w14:paraId="443F055D" w14:textId="174CF317" w:rsidR="00692D7A" w:rsidRDefault="0082747C">
            <w:pPr>
              <w:pStyle w:val="Copy-Bold"/>
            </w:pPr>
            <w:r>
              <w:t>Mike Farmer</w:t>
            </w:r>
          </w:p>
          <w:p w14:paraId="40BD899E" w14:textId="6C30D9A1" w:rsidR="00692D7A" w:rsidRDefault="0082747C">
            <w:pPr>
              <w:pStyle w:val="Address"/>
            </w:pPr>
            <w:r>
              <w:t>Acme Inc.</w:t>
            </w:r>
          </w:p>
          <w:p w14:paraId="42553B27" w14:textId="1D263C6D" w:rsidR="00692D7A" w:rsidRDefault="0082747C">
            <w:pPr>
              <w:pStyle w:val="Address"/>
            </w:pPr>
            <w:r>
              <w:t>901 new era avenue</w:t>
            </w:r>
          </w:p>
          <w:p w14:paraId="3C4EE1C5" w14:textId="206DF39A" w:rsidR="0082747C" w:rsidRDefault="0082747C">
            <w:pPr>
              <w:pStyle w:val="Address"/>
            </w:pPr>
            <w:r>
              <w:t>Avenel,070001, NJ</w:t>
            </w:r>
          </w:p>
          <w:p w14:paraId="3FE322B3" w14:textId="4E933D51" w:rsidR="00692D7A" w:rsidRDefault="0082747C" w:rsidP="0082747C">
            <w:pPr>
              <w:pStyle w:val="Address"/>
            </w:pPr>
            <w:r>
              <w:t>789-654-6785</w:t>
            </w:r>
          </w:p>
        </w:tc>
        <w:tc>
          <w:tcPr>
            <w:tcW w:w="2512" w:type="dxa"/>
            <w:gridSpan w:val="4"/>
          </w:tcPr>
          <w:p w14:paraId="07B6F291" w14:textId="77777777" w:rsidR="00692D7A" w:rsidRDefault="000412C8">
            <w:pPr>
              <w:pStyle w:val="ColumnHeading"/>
            </w:pPr>
            <w:r>
              <w:t>P</w:t>
            </w:r>
            <w:r>
              <w:t xml:space="preserve">.O. Number: </w:t>
            </w:r>
          </w:p>
          <w:p w14:paraId="1084475F" w14:textId="6C113BD2" w:rsidR="00692D7A" w:rsidRDefault="0082747C">
            <w:pPr>
              <w:pStyle w:val="Copy-Bold"/>
            </w:pPr>
            <w:r>
              <w:t>0122343</w:t>
            </w:r>
          </w:p>
          <w:p w14:paraId="3DB2BECF" w14:textId="77777777" w:rsidR="00692D7A" w:rsidRDefault="000412C8">
            <w:pPr>
              <w:pStyle w:val="Note"/>
            </w:pPr>
            <w:r>
              <w:t>[The P.O. number must appear on all related correspondence, shipping papers, and invoices]</w:t>
            </w:r>
          </w:p>
          <w:p w14:paraId="0D4EE6FD" w14:textId="77777777" w:rsidR="00692D7A" w:rsidRDefault="00692D7A">
            <w:pPr>
              <w:pStyle w:val="Copy-Bold"/>
            </w:pPr>
          </w:p>
        </w:tc>
      </w:tr>
      <w:tr w:rsidR="00692D7A" w14:paraId="50A5AA11" w14:textId="77777777">
        <w:trPr>
          <w:gridAfter w:val="1"/>
          <w:wAfter w:w="11" w:type="dxa"/>
          <w:trHeight w:val="709"/>
          <w:jc w:val="center"/>
        </w:trPr>
        <w:tc>
          <w:tcPr>
            <w:tcW w:w="10069" w:type="dxa"/>
            <w:gridSpan w:val="14"/>
            <w:tcBorders>
              <w:bottom w:val="single" w:sz="4" w:space="0" w:color="A3A3A3" w:themeColor="accent1" w:themeTint="99"/>
            </w:tcBorders>
          </w:tcPr>
          <w:p w14:paraId="4F7B84E2" w14:textId="39380421" w:rsidR="00692D7A" w:rsidRDefault="00692D7A"/>
        </w:tc>
      </w:tr>
      <w:tr w:rsidR="00692D7A" w14:paraId="02E2DEEC" w14:textId="77777777" w:rsidTr="0082747C">
        <w:trPr>
          <w:gridAfter w:val="1"/>
          <w:wAfter w:w="11" w:type="dxa"/>
          <w:trHeight w:hRule="exact" w:val="363"/>
          <w:jc w:val="center"/>
        </w:trPr>
        <w:tc>
          <w:tcPr>
            <w:tcW w:w="202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7E7A3174" w14:textId="77777777" w:rsidR="00692D7A" w:rsidRDefault="000412C8">
            <w:pPr>
              <w:pStyle w:val="ColumnHeading"/>
            </w:pPr>
            <w:r>
              <w:t>P.O DATE</w:t>
            </w:r>
          </w:p>
        </w:tc>
        <w:tc>
          <w:tcPr>
            <w:tcW w:w="2080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30C822D5" w14:textId="77777777" w:rsidR="00692D7A" w:rsidRDefault="000412C8">
            <w:pPr>
              <w:pStyle w:val="ColumnHeading"/>
            </w:pPr>
            <w:r>
              <w:t>REQUISITIONER</w:t>
            </w:r>
          </w:p>
        </w:tc>
        <w:tc>
          <w:tcPr>
            <w:tcW w:w="2017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08ED0A3E" w14:textId="77777777" w:rsidR="00692D7A" w:rsidRDefault="000412C8">
            <w:pPr>
              <w:pStyle w:val="ColumnHeading"/>
            </w:pPr>
            <w:r>
              <w:t>SHIPPED VIA</w:t>
            </w:r>
          </w:p>
        </w:tc>
        <w:tc>
          <w:tcPr>
            <w:tcW w:w="1995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08AE9D3B" w14:textId="77777777" w:rsidR="00692D7A" w:rsidRDefault="000412C8">
            <w:pPr>
              <w:pStyle w:val="ColumnHeading"/>
            </w:pPr>
            <w:r>
              <w:t>F.O.B. POINT</w:t>
            </w:r>
          </w:p>
        </w:tc>
        <w:tc>
          <w:tcPr>
            <w:tcW w:w="1949" w:type="dxa"/>
            <w:gridSpan w:val="3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14:paraId="2DD29675" w14:textId="77777777" w:rsidR="00692D7A" w:rsidRDefault="000412C8">
            <w:pPr>
              <w:pStyle w:val="ColumnHeading"/>
            </w:pPr>
            <w:r>
              <w:t>TERMS</w:t>
            </w:r>
          </w:p>
        </w:tc>
      </w:tr>
      <w:tr w:rsidR="00692D7A" w14:paraId="49F73C06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2028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48EC419" w14:textId="085C348C" w:rsidR="00692D7A" w:rsidRDefault="000412C8">
            <w:pPr>
              <w:pStyle w:val="Copy"/>
            </w:pPr>
            <w:sdt>
              <w:sdtPr>
                <w:id w:val="3114871"/>
                <w:placeholder>
                  <w:docPart w:val="869685A596B6E041931D786A69FE0890"/>
                </w:placeholder>
                <w:date w:fullDate="2017-06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6/14/2017</w:t>
                </w:r>
              </w:sdtContent>
            </w:sdt>
          </w:p>
        </w:tc>
        <w:tc>
          <w:tcPr>
            <w:tcW w:w="2080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405CE0D" w14:textId="77777777" w:rsidR="00692D7A" w:rsidRDefault="00692D7A">
            <w:pPr>
              <w:pStyle w:val="Copy"/>
            </w:pPr>
          </w:p>
        </w:tc>
        <w:tc>
          <w:tcPr>
            <w:tcW w:w="2017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DBE8078" w14:textId="39DCD972" w:rsidR="00692D7A" w:rsidRDefault="0082747C">
            <w:pPr>
              <w:pStyle w:val="Copy"/>
            </w:pPr>
            <w:r>
              <w:t>UPS</w:t>
            </w:r>
          </w:p>
        </w:tc>
        <w:tc>
          <w:tcPr>
            <w:tcW w:w="1995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0535AD4" w14:textId="688EAE26" w:rsidR="00692D7A" w:rsidRDefault="0082747C">
            <w:pPr>
              <w:pStyle w:val="Copy"/>
            </w:pPr>
            <w:r>
              <w:t>Destination</w:t>
            </w:r>
          </w:p>
        </w:tc>
        <w:tc>
          <w:tcPr>
            <w:tcW w:w="1949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8D04BC2" w14:textId="35E46284" w:rsidR="00692D7A" w:rsidRDefault="0082747C">
            <w:pPr>
              <w:pStyle w:val="Copy"/>
            </w:pPr>
            <w:r>
              <w:t>Net 60</w:t>
            </w:r>
          </w:p>
        </w:tc>
      </w:tr>
      <w:tr w:rsidR="00692D7A" w14:paraId="59A59A17" w14:textId="77777777">
        <w:trPr>
          <w:gridAfter w:val="1"/>
          <w:wAfter w:w="11" w:type="dxa"/>
          <w:trHeight w:val="27"/>
          <w:jc w:val="center"/>
        </w:trPr>
        <w:tc>
          <w:tcPr>
            <w:tcW w:w="10069" w:type="dxa"/>
            <w:gridSpan w:val="14"/>
            <w:tcBorders>
              <w:top w:val="single" w:sz="4" w:space="0" w:color="A3A3A3" w:themeColor="accent1" w:themeTint="99"/>
              <w:bottom w:val="single" w:sz="4" w:space="0" w:color="A3A3A3" w:themeColor="accent1" w:themeTint="99"/>
            </w:tcBorders>
          </w:tcPr>
          <w:p w14:paraId="2CC69742" w14:textId="77777777" w:rsidR="00692D7A" w:rsidRDefault="00692D7A"/>
        </w:tc>
      </w:tr>
      <w:tr w:rsidR="00692D7A" w14:paraId="161E875C" w14:textId="77777777">
        <w:trPr>
          <w:gridAfter w:val="1"/>
          <w:wAfter w:w="11" w:type="dxa"/>
          <w:trHeight w:hRule="exact" w:val="259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41153966" w14:textId="77777777" w:rsidR="00692D7A" w:rsidRDefault="000412C8">
            <w:pPr>
              <w:pStyle w:val="ColumnHeading"/>
            </w:pPr>
            <w:r>
              <w:t>QTY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6647DE1C" w14:textId="77777777" w:rsidR="00692D7A" w:rsidRDefault="000412C8">
            <w:pPr>
              <w:pStyle w:val="ColumnHeading"/>
            </w:pPr>
            <w:r>
              <w:t>UNIT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6E20D320" w14:textId="77777777" w:rsidR="00692D7A" w:rsidRDefault="000412C8">
            <w:pPr>
              <w:pStyle w:val="ColumnHeading"/>
            </w:pPr>
            <w:r>
              <w:t>DESCRIPTION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7C507599" w14:textId="77777777" w:rsidR="00692D7A" w:rsidRDefault="000412C8">
            <w:pPr>
              <w:pStyle w:val="ColumnHeading"/>
            </w:pPr>
            <w:r>
              <w:t>UNIT PRICE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14:paraId="35BC5BE7" w14:textId="77777777" w:rsidR="00692D7A" w:rsidRDefault="000412C8">
            <w:pPr>
              <w:pStyle w:val="ColumnHeading"/>
            </w:pPr>
            <w:r>
              <w:t>TOTAL</w:t>
            </w:r>
          </w:p>
        </w:tc>
      </w:tr>
      <w:tr w:rsidR="00692D7A" w14:paraId="15BBD26E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C3B911E" w14:textId="521CB3FE" w:rsidR="00692D7A" w:rsidRDefault="0082747C">
            <w:pPr>
              <w:pStyle w:val="Copy"/>
            </w:pPr>
            <w:r>
              <w:t>1000</w:t>
            </w: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43AE453" w14:textId="32320857" w:rsidR="00692D7A" w:rsidRDefault="0082747C">
            <w:pPr>
              <w:pStyle w:val="Copy"/>
            </w:pPr>
            <w:r>
              <w:t>EACH</w:t>
            </w: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255EF02" w14:textId="0B0E9111" w:rsidR="00692D7A" w:rsidRDefault="0082747C" w:rsidP="0082747C">
            <w:pPr>
              <w:pStyle w:val="Copy"/>
            </w:pPr>
            <w:r>
              <w:t>Cleaning brush with long handle</w:t>
            </w: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5BF1C09" w14:textId="77777777" w:rsidR="00692D7A" w:rsidRDefault="000412C8">
            <w:pPr>
              <w:pStyle w:val="Copy"/>
              <w:jc w:val="right"/>
            </w:pPr>
            <w:r>
              <w:t>$</w:t>
            </w:r>
            <w:sdt>
              <w:sdtPr>
                <w:id w:val="20735553"/>
                <w:placeholder>
                  <w:docPart w:val="2E9BAC9866C1D84F88C4B609919E7EF2"/>
                </w:placeholder>
                <w:temporary/>
                <w:showingPlcHdr/>
              </w:sdtPr>
              <w:sdtEndPr/>
              <w:sdtContent>
                <w:r>
                  <w:t>[4.00]</w:t>
                </w:r>
              </w:sdtContent>
            </w:sdt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FA345DB" w14:textId="4D039826" w:rsidR="00692D7A" w:rsidRDefault="0082747C">
            <w:pPr>
              <w:pStyle w:val="Copy"/>
              <w:jc w:val="right"/>
            </w:pPr>
            <w:r>
              <w:t>$4000</w:t>
            </w:r>
          </w:p>
        </w:tc>
      </w:tr>
      <w:tr w:rsidR="00692D7A" w14:paraId="570DFB9E" w14:textId="77777777" w:rsidTr="002E4BD0">
        <w:trPr>
          <w:gridAfter w:val="1"/>
          <w:wAfter w:w="11" w:type="dxa"/>
          <w:trHeight w:hRule="exact" w:val="4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18480B4" w14:textId="77777777" w:rsidR="00692D7A" w:rsidRDefault="00692D7A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34A62D1" w14:textId="77777777" w:rsidR="00692D7A" w:rsidRDefault="00692D7A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7BDB535" w14:textId="77777777" w:rsidR="00692D7A" w:rsidRDefault="00692D7A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3DD7E75" w14:textId="77777777" w:rsidR="00692D7A" w:rsidRDefault="00692D7A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3491DED" w14:textId="77777777" w:rsidR="00692D7A" w:rsidRDefault="00692D7A">
            <w:pPr>
              <w:pStyle w:val="Copy"/>
              <w:jc w:val="right"/>
            </w:pPr>
          </w:p>
        </w:tc>
      </w:tr>
      <w:tr w:rsidR="00692D7A" w14:paraId="2D470339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E7AB33D" w14:textId="77777777" w:rsidR="00692D7A" w:rsidRDefault="00692D7A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43B1901" w14:textId="77777777" w:rsidR="00692D7A" w:rsidRDefault="00692D7A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A3B2023" w14:textId="77777777" w:rsidR="00692D7A" w:rsidRDefault="00692D7A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94CEAAE" w14:textId="77777777" w:rsidR="00692D7A" w:rsidRDefault="00692D7A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6D3FABE" w14:textId="77777777" w:rsidR="00692D7A" w:rsidRDefault="00692D7A">
            <w:pPr>
              <w:pStyle w:val="Copy"/>
              <w:jc w:val="right"/>
            </w:pPr>
          </w:p>
        </w:tc>
      </w:tr>
      <w:tr w:rsidR="00692D7A" w14:paraId="49252C7A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8535E07" w14:textId="77777777" w:rsidR="00692D7A" w:rsidRDefault="00692D7A">
            <w:pPr>
              <w:pStyle w:val="Copy"/>
            </w:pPr>
          </w:p>
        </w:tc>
        <w:tc>
          <w:tcPr>
            <w:tcW w:w="1313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14AEE7C" w14:textId="77777777" w:rsidR="00692D7A" w:rsidRDefault="00692D7A">
            <w:pPr>
              <w:pStyle w:val="Copy"/>
            </w:pPr>
          </w:p>
        </w:tc>
        <w:tc>
          <w:tcPr>
            <w:tcW w:w="4821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2ABF0E0" w14:textId="77777777" w:rsidR="00692D7A" w:rsidRDefault="00692D7A">
            <w:pPr>
              <w:pStyle w:val="Copy"/>
            </w:pPr>
          </w:p>
        </w:tc>
        <w:tc>
          <w:tcPr>
            <w:tcW w:w="1317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9449571" w14:textId="77777777" w:rsidR="00692D7A" w:rsidRDefault="00692D7A">
            <w:pPr>
              <w:pStyle w:val="Copy"/>
              <w:jc w:val="right"/>
            </w:pP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726089C" w14:textId="77777777" w:rsidR="00692D7A" w:rsidRDefault="00692D7A">
            <w:pPr>
              <w:pStyle w:val="Copy"/>
              <w:jc w:val="right"/>
            </w:pPr>
          </w:p>
        </w:tc>
      </w:tr>
      <w:tr w:rsidR="00692D7A" w14:paraId="651ECD59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 w:val="restart"/>
            <w:tcBorders>
              <w:top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5DA38A9A" w14:textId="77777777" w:rsidR="00692D7A" w:rsidRDefault="00692D7A"/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60918EC" w14:textId="77777777" w:rsidR="00692D7A" w:rsidRDefault="000412C8">
            <w:pPr>
              <w:pStyle w:val="ColumnHeading"/>
            </w:pPr>
            <w:r>
              <w:t>SUBTOTAL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60E13EB" w14:textId="77777777" w:rsidR="00692D7A" w:rsidRDefault="00692D7A">
            <w:pPr>
              <w:pStyle w:val="Copy"/>
              <w:jc w:val="right"/>
            </w:pPr>
          </w:p>
        </w:tc>
      </w:tr>
      <w:tr w:rsidR="00692D7A" w14:paraId="06D975B9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69B8CB43" w14:textId="77777777" w:rsidR="00692D7A" w:rsidRDefault="00692D7A"/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15AB3CF" w14:textId="77777777" w:rsidR="00692D7A" w:rsidRDefault="000412C8">
            <w:pPr>
              <w:pStyle w:val="ColumnHeading"/>
            </w:pPr>
            <w:r>
              <w:t>SALES TAX</w:t>
            </w:r>
          </w:p>
        </w:tc>
        <w:sdt>
          <w:sdtPr>
            <w:id w:val="20735582"/>
            <w:placeholder>
              <w:docPart w:val="4FC21990A7AB084EA3D4E40CCADBAA6D"/>
            </w:placeholder>
            <w:temporary/>
            <w:showingPlcHdr/>
          </w:sdtPr>
          <w:sdtEndPr/>
          <w:sdtContent>
            <w:tc>
              <w:tcPr>
                <w:tcW w:w="1318" w:type="dxa"/>
                <w:tcBorders>
                  <w:top w:val="single" w:sz="4" w:space="0" w:color="A3A3A3" w:themeColor="accent1" w:themeTint="99"/>
                  <w:left w:val="single" w:sz="4" w:space="0" w:color="A3A3A3" w:themeColor="accent1" w:themeTint="99"/>
                  <w:bottom w:val="single" w:sz="4" w:space="0" w:color="A3A3A3" w:themeColor="accent1" w:themeTint="99"/>
                  <w:right w:val="single" w:sz="4" w:space="0" w:color="A3A3A3" w:themeColor="accent1" w:themeTint="99"/>
                </w:tcBorders>
                <w:vAlign w:val="center"/>
              </w:tcPr>
              <w:p w14:paraId="3FB110AC" w14:textId="77777777" w:rsidR="00692D7A" w:rsidRDefault="000412C8">
                <w:pPr>
                  <w:pStyle w:val="Copy"/>
                  <w:jc w:val="right"/>
                </w:pPr>
                <w:r>
                  <w:t>[8.2%]</w:t>
                </w:r>
              </w:p>
            </w:tc>
          </w:sdtContent>
        </w:sdt>
      </w:tr>
      <w:tr w:rsidR="00692D7A" w14:paraId="55950FC0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 w:val="restart"/>
            <w:shd w:val="clear" w:color="auto" w:fill="auto"/>
          </w:tcPr>
          <w:p w14:paraId="5F85E883" w14:textId="77777777" w:rsidR="00692D7A" w:rsidRDefault="000412C8">
            <w:pPr>
              <w:pStyle w:val="ListforInstructions"/>
            </w:pPr>
            <w:r>
              <w:t>Please send two copies of your invoice.</w:t>
            </w:r>
          </w:p>
          <w:p w14:paraId="2F35CD2C" w14:textId="77777777" w:rsidR="00692D7A" w:rsidRDefault="000412C8">
            <w:pPr>
              <w:pStyle w:val="ListforInstructions"/>
            </w:pPr>
            <w:r>
              <w:t xml:space="preserve">Enter this order in accordance with </w:t>
            </w:r>
            <w:r>
              <w:t>the prices, terms, delivery method, and specifications listed above.</w:t>
            </w:r>
          </w:p>
          <w:p w14:paraId="3E0CD3D2" w14:textId="77777777" w:rsidR="00692D7A" w:rsidRDefault="000412C8">
            <w:pPr>
              <w:pStyle w:val="ListforInstructions"/>
            </w:pPr>
            <w:r>
              <w:t>Please notify us immediately if you are unable to ship as specified.</w:t>
            </w:r>
          </w:p>
          <w:p w14:paraId="0D26FA08" w14:textId="77777777" w:rsidR="00692D7A" w:rsidRDefault="000412C8">
            <w:pPr>
              <w:pStyle w:val="ListforInstructions"/>
            </w:pPr>
            <w:r>
              <w:t>Send all correspondence to:</w:t>
            </w:r>
          </w:p>
          <w:sdt>
            <w:sdtPr>
              <w:alias w:val="Author"/>
              <w:id w:val="20735609"/>
              <w:placeholder>
                <w:docPart w:val="B7552E2CA893034B86D19EC9B800A340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14:paraId="2B52B71C" w14:textId="41C9B089" w:rsidR="00692D7A" w:rsidRDefault="000412C8">
                <w:pPr>
                  <w:pStyle w:val="SecondLevelList"/>
                </w:pPr>
                <w:r>
                  <w:t>Purchasing department</w:t>
                </w:r>
              </w:p>
            </w:sdtContent>
          </w:sdt>
          <w:sdt>
            <w:sdtPr>
              <w:alias w:val="Company Address"/>
              <w:tag w:val="Company Address"/>
              <w:id w:val="20735673"/>
              <w:placeholder>
                <w:docPart w:val="65F6421FEA415E4BAB6B118F6EEB85B9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EndPr/>
            <w:sdtContent>
              <w:p w14:paraId="1F477B79" w14:textId="1C9B5255" w:rsidR="00692D7A" w:rsidRDefault="0082747C">
                <w:pPr>
                  <w:pStyle w:val="SecondLevelList"/>
                </w:pPr>
                <w:r>
                  <w:t>901 new era avenue</w:t>
                </w:r>
                <w:r>
                  <w:br/>
                  <w:t>Avenel, NJ</w:t>
                </w:r>
                <w:r>
                  <w:br/>
                  <w:t>07001</w:t>
                </w:r>
                <w:r>
                  <w:br/>
                </w:r>
              </w:p>
            </w:sdtContent>
          </w:sdt>
          <w:sdt>
            <w:sdtPr>
              <w:alias w:val="Company Phone"/>
              <w:tag w:val="Company Phone"/>
              <w:id w:val="20735726"/>
              <w:placeholder>
                <w:docPart w:val="B34A7F4ECFFEB8449B66E9C61337310D"/>
              </w:placeholder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EndPr/>
            <w:sdtContent>
              <w:p w14:paraId="1458A3AE" w14:textId="037F63C6" w:rsidR="00692D7A" w:rsidRDefault="0082747C">
                <w:pPr>
                  <w:pStyle w:val="SecondLevelList"/>
                </w:pPr>
                <w:r>
                  <w:t>786-987-3452</w:t>
                </w:r>
              </w:p>
            </w:sdtContent>
          </w:sdt>
          <w:sdt>
            <w:sdtPr>
              <w:alias w:val="Company Fax"/>
              <w:tag w:val="Company Fax"/>
              <w:id w:val="20735778"/>
              <w:placeholder>
                <w:docPart w:val="6BB193D3133488468A5FFF34ACDFD534"/>
              </w:placeholder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EndPr/>
            <w:sdtContent>
              <w:p w14:paraId="278C1212" w14:textId="2F4B0724" w:rsidR="00692D7A" w:rsidRDefault="0082747C">
                <w:pPr>
                  <w:pStyle w:val="SecondLevelList"/>
                </w:pPr>
                <w:r>
                  <w:t>789-567-4567</w:t>
                </w:r>
              </w:p>
            </w:sdtContent>
          </w:sdt>
        </w:tc>
        <w:tc>
          <w:tcPr>
            <w:tcW w:w="1240" w:type="dxa"/>
            <w:vMerge w:val="restart"/>
            <w:tcBorders>
              <w:right w:val="single" w:sz="4" w:space="0" w:color="A3A3A3" w:themeColor="accent1" w:themeTint="99"/>
            </w:tcBorders>
            <w:shd w:val="clear" w:color="auto" w:fill="auto"/>
          </w:tcPr>
          <w:p w14:paraId="439DF76F" w14:textId="77777777" w:rsidR="00692D7A" w:rsidRDefault="00692D7A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E2A2E53" w14:textId="77777777" w:rsidR="00692D7A" w:rsidRDefault="000412C8">
            <w:pPr>
              <w:pStyle w:val="ColumnHeading"/>
            </w:pPr>
            <w:r>
              <w:t>SHIP</w:t>
            </w:r>
            <w:r>
              <w:t>PING AND HANDLING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33FE730" w14:textId="77777777" w:rsidR="00692D7A" w:rsidRDefault="00692D7A">
            <w:pPr>
              <w:pStyle w:val="Copy"/>
              <w:jc w:val="right"/>
            </w:pPr>
          </w:p>
        </w:tc>
      </w:tr>
      <w:tr w:rsidR="00692D7A" w14:paraId="1032F4EE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14:paraId="528A277E" w14:textId="77777777" w:rsidR="00692D7A" w:rsidRDefault="00692D7A">
            <w:pPr>
              <w:pStyle w:val="SecondLevelList"/>
            </w:pPr>
          </w:p>
        </w:tc>
        <w:tc>
          <w:tcPr>
            <w:tcW w:w="1240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1919F873" w14:textId="77777777" w:rsidR="00692D7A" w:rsidRDefault="00692D7A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45D07EE" w14:textId="77777777" w:rsidR="00692D7A" w:rsidRDefault="000412C8">
            <w:pPr>
              <w:pStyle w:val="ColumnHeading"/>
            </w:pPr>
            <w:r>
              <w:t>OTHER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005F91F" w14:textId="77777777" w:rsidR="00692D7A" w:rsidRDefault="00692D7A">
            <w:pPr>
              <w:pStyle w:val="Copy"/>
              <w:jc w:val="right"/>
            </w:pPr>
          </w:p>
        </w:tc>
      </w:tr>
      <w:tr w:rsidR="00692D7A" w14:paraId="67DBE90B" w14:textId="77777777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14:paraId="0DEAF9B3" w14:textId="77777777" w:rsidR="00692D7A" w:rsidRDefault="00692D7A">
            <w:pPr>
              <w:pStyle w:val="SecondLevelList"/>
            </w:pPr>
          </w:p>
        </w:tc>
        <w:tc>
          <w:tcPr>
            <w:tcW w:w="1240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0A79F417" w14:textId="77777777" w:rsidR="00692D7A" w:rsidRDefault="00692D7A">
            <w:pPr>
              <w:pStyle w:val="SecondLevelList"/>
            </w:pPr>
          </w:p>
        </w:tc>
        <w:tc>
          <w:tcPr>
            <w:tcW w:w="2633" w:type="dxa"/>
            <w:gridSpan w:val="6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395C258" w14:textId="77777777" w:rsidR="00692D7A" w:rsidRDefault="000412C8">
            <w:pPr>
              <w:pStyle w:val="ColumnHeading"/>
            </w:pPr>
            <w:r>
              <w:t>TOTAL</w:t>
            </w:r>
          </w:p>
        </w:tc>
        <w:tc>
          <w:tcPr>
            <w:tcW w:w="1318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34D4EFC" w14:textId="65336AF2" w:rsidR="00692D7A" w:rsidRDefault="000412C8" w:rsidP="000412C8">
            <w:pPr>
              <w:pStyle w:val="Copy-Bold"/>
              <w:jc w:val="right"/>
            </w:pPr>
            <w:r>
              <w:t>$$4,328.00</w:t>
            </w:r>
          </w:p>
        </w:tc>
      </w:tr>
      <w:tr w:rsidR="00692D7A" w14:paraId="3D019E79" w14:textId="77777777" w:rsidTr="000412C8">
        <w:trPr>
          <w:trHeight w:val="2661"/>
          <w:jc w:val="center"/>
        </w:trPr>
        <w:tc>
          <w:tcPr>
            <w:tcW w:w="4878" w:type="dxa"/>
            <w:gridSpan w:val="6"/>
            <w:vMerge/>
          </w:tcPr>
          <w:p w14:paraId="7A88407B" w14:textId="77777777" w:rsidR="00692D7A" w:rsidRDefault="00692D7A">
            <w:pPr>
              <w:pStyle w:val="SecondLevelList"/>
            </w:pPr>
          </w:p>
        </w:tc>
        <w:tc>
          <w:tcPr>
            <w:tcW w:w="1240" w:type="dxa"/>
            <w:vMerge/>
          </w:tcPr>
          <w:p w14:paraId="581EA7B1" w14:textId="77777777" w:rsidR="00692D7A" w:rsidRDefault="00692D7A">
            <w:pPr>
              <w:pStyle w:val="SecondLevelList"/>
            </w:pPr>
          </w:p>
        </w:tc>
        <w:tc>
          <w:tcPr>
            <w:tcW w:w="3962" w:type="dxa"/>
            <w:gridSpan w:val="8"/>
            <w:tcBorders>
              <w:top w:val="single" w:sz="4" w:space="0" w:color="A3A3A3" w:themeColor="accent1" w:themeTint="99"/>
            </w:tcBorders>
          </w:tcPr>
          <w:p w14:paraId="2B1418A1" w14:textId="77777777" w:rsidR="00692D7A" w:rsidRDefault="00692D7A">
            <w:pPr>
              <w:pStyle w:val="SecondLevelList"/>
            </w:pPr>
          </w:p>
        </w:tc>
      </w:tr>
      <w:tr w:rsidR="00692D7A" w14:paraId="0699F7CE" w14:textId="77777777" w:rsidTr="000412C8">
        <w:trPr>
          <w:trHeight w:val="349"/>
          <w:jc w:val="center"/>
        </w:trPr>
        <w:tc>
          <w:tcPr>
            <w:tcW w:w="10080" w:type="dxa"/>
            <w:gridSpan w:val="15"/>
          </w:tcPr>
          <w:p w14:paraId="02295477" w14:textId="77777777" w:rsidR="00692D7A" w:rsidRDefault="00692D7A"/>
        </w:tc>
      </w:tr>
      <w:tr w:rsidR="00692D7A" w14:paraId="5FB1E4C3" w14:textId="77777777">
        <w:trPr>
          <w:jc w:val="center"/>
        </w:trPr>
        <w:tc>
          <w:tcPr>
            <w:tcW w:w="4878" w:type="dxa"/>
            <w:gridSpan w:val="6"/>
          </w:tcPr>
          <w:p w14:paraId="5BC45182" w14:textId="77777777" w:rsidR="00692D7A" w:rsidRDefault="00692D7A"/>
        </w:tc>
        <w:tc>
          <w:tcPr>
            <w:tcW w:w="3755" w:type="dxa"/>
            <w:gridSpan w:val="6"/>
            <w:tcBorders>
              <w:top w:val="single" w:sz="4" w:space="0" w:color="A3A3A3" w:themeColor="accent1" w:themeTint="99"/>
            </w:tcBorders>
          </w:tcPr>
          <w:p w14:paraId="1577D77D" w14:textId="3323B3C5" w:rsidR="00692D7A" w:rsidRDefault="000412C8" w:rsidP="000412C8">
            <w:pPr>
              <w:pStyle w:val="Italic"/>
            </w:pPr>
            <w:r>
              <w:t xml:space="preserve">Authorized by </w:t>
            </w:r>
            <w:sdt>
              <w:sdtPr>
                <w:alias w:val="Author"/>
                <w:id w:val="20735797"/>
                <w:placeholder>
                  <w:docPart w:val="5D972C8706F67E49A5C11B6D0721D4FA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>
                  <w:t>Purchasing department</w:t>
                </w:r>
              </w:sdtContent>
            </w:sdt>
            <w:r>
              <w:t xml:space="preserve"> </w:t>
            </w:r>
          </w:p>
        </w:tc>
        <w:tc>
          <w:tcPr>
            <w:tcW w:w="1447" w:type="dxa"/>
            <w:gridSpan w:val="3"/>
            <w:tcBorders>
              <w:top w:val="single" w:sz="4" w:space="0" w:color="A3A3A3" w:themeColor="accent1" w:themeTint="99"/>
            </w:tcBorders>
          </w:tcPr>
          <w:p w14:paraId="319296DA" w14:textId="681E3AC4" w:rsidR="00692D7A" w:rsidRDefault="000412C8">
            <w:pPr>
              <w:pStyle w:val="Copy"/>
            </w:pPr>
            <w:sdt>
              <w:sdtPr>
                <w:id w:val="722501902"/>
                <w:placeholder>
                  <w:docPart w:val="0F7EC78925CFBF4FB047097F5CEB3AFB"/>
                </w:placeholder>
                <w:date w:fullDate="2017-06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6/14/2017</w:t>
                </w:r>
              </w:sdtContent>
            </w:sdt>
          </w:p>
        </w:tc>
      </w:tr>
    </w:tbl>
    <w:p w14:paraId="46A1F630" w14:textId="77777777" w:rsidR="00692D7A" w:rsidRDefault="00692D7A"/>
    <w:p w14:paraId="4E6E781D" w14:textId="77777777" w:rsidR="00692D7A" w:rsidRDefault="00692D7A"/>
    <w:sectPr w:rsidR="00692D7A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">
    <w:altName w:val="Segoe Print"/>
    <w:charset w:val="00"/>
    <w:family w:val="auto"/>
    <w:pitch w:val="variable"/>
    <w:sig w:usb0="0000028F" w:usb1="00000000" w:usb2="00000000" w:usb3="00000000" w:csb0="000000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56EA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A0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3CEF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4DB0B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D61744"/>
    <w:multiLevelType w:val="hybridMultilevel"/>
    <w:tmpl w:val="A54251EA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9B7"/>
    <w:multiLevelType w:val="hybridMultilevel"/>
    <w:tmpl w:val="341803A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D2512"/>
    <w:multiLevelType w:val="hybridMultilevel"/>
    <w:tmpl w:val="9B86E6D2"/>
    <w:lvl w:ilvl="0" w:tplc="298891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EC4A7F"/>
    <w:multiLevelType w:val="hybridMultilevel"/>
    <w:tmpl w:val="66ECE9C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917E1"/>
    <w:multiLevelType w:val="hybridMultilevel"/>
    <w:tmpl w:val="6CE0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87B1F"/>
    <w:multiLevelType w:val="hybridMultilevel"/>
    <w:tmpl w:val="F6B62952"/>
    <w:lvl w:ilvl="0" w:tplc="2814F1EE">
      <w:start w:val="1"/>
      <w:numFmt w:val="decimal"/>
      <w:pStyle w:val="ListforInstruction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666666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51CEC"/>
    <w:multiLevelType w:val="hybridMultilevel"/>
    <w:tmpl w:val="8F52B60C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D0"/>
    <w:rsid w:val="000412C8"/>
    <w:rsid w:val="002E4BD0"/>
    <w:rsid w:val="00692D7A"/>
    <w:rsid w:val="0082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9E9D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nhideWhenUsed/>
    <w:qFormat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forInstructions">
    <w:name w:val="List for Instructions"/>
    <w:basedOn w:val="Normal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Normal"/>
    <w:qFormat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Normal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Normal"/>
    <w:qFormat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Normal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Sachin/Documents/OneDrive%20-%20University%20of%20Cincinnati/Personal/ProcureDesk/Content%20Startegy/Other%20Articles/Purchase_order_system/BACKLINKDS/purchase_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6F0A1211D3E14FB8B1972FCA50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1D9E1-A784-F24A-868E-79F627BB2D8B}"/>
      </w:docPartPr>
      <w:docPartBody>
        <w:p w:rsidR="00000000" w:rsidRDefault="00BA3DB1">
          <w:pPr>
            <w:pStyle w:val="216F0A1211D3E14FB8B1972FCA5083BD"/>
          </w:pPr>
          <w:r>
            <w:t>[company name]</w:t>
          </w:r>
        </w:p>
      </w:docPartBody>
    </w:docPart>
    <w:docPart>
      <w:docPartPr>
        <w:name w:val="A217E1893764974CA50E617BD8BFA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2350-FEE7-9D45-B7DC-4556EE517BD1}"/>
      </w:docPartPr>
      <w:docPartBody>
        <w:p w:rsidR="00000000" w:rsidRDefault="00BA3DB1">
          <w:pPr>
            <w:pStyle w:val="A217E1893764974CA50E617BD8BFA4DC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A19FD049B81CD743AE1761776E90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FAE04-450F-F446-A6BA-5D5CFF0EFBA8}"/>
      </w:docPartPr>
      <w:docPartBody>
        <w:p w:rsidR="00000000" w:rsidRDefault="00BA3DB1">
          <w:pPr>
            <w:pStyle w:val="A19FD049B81CD743AE1761776E902AD3"/>
          </w:pPr>
          <w:r>
            <w:t>[Phone Number]</w:t>
          </w:r>
        </w:p>
      </w:docPartBody>
    </w:docPart>
    <w:docPart>
      <w:docPartPr>
        <w:name w:val="E7C29F69A368BF4BA87763A697B9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A17B-C1F8-9348-AA63-12591A88C613}"/>
      </w:docPartPr>
      <w:docPartBody>
        <w:p w:rsidR="00000000" w:rsidRDefault="00BA3DB1">
          <w:pPr>
            <w:pStyle w:val="E7C29F69A368BF4BA87763A697B974F9"/>
          </w:pPr>
          <w:r>
            <w:t>[Fax Number]</w:t>
          </w:r>
        </w:p>
      </w:docPartBody>
    </w:docPart>
    <w:docPart>
      <w:docPartPr>
        <w:name w:val="869685A596B6E041931D786A69FE0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EE2D-123A-8F4A-A8FA-ABB47150E831}"/>
      </w:docPartPr>
      <w:docPartBody>
        <w:p w:rsidR="00000000" w:rsidRDefault="00BA3DB1">
          <w:pPr>
            <w:pStyle w:val="869685A596B6E041931D786A69FE0890"/>
          </w:pPr>
          <w:r>
            <w:t>Pick the Date</w:t>
          </w:r>
        </w:p>
      </w:docPartBody>
    </w:docPart>
    <w:docPart>
      <w:docPartPr>
        <w:name w:val="2E9BAC9866C1D84F88C4B609919E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BDFFF-23F8-4A49-A5CF-DF181466872A}"/>
      </w:docPartPr>
      <w:docPartBody>
        <w:p w:rsidR="00000000" w:rsidRDefault="00BA3DB1">
          <w:pPr>
            <w:pStyle w:val="2E9BAC9866C1D84F88C4B609919E7EF2"/>
          </w:pPr>
          <w:r>
            <w:t>[4.00]</w:t>
          </w:r>
        </w:p>
      </w:docPartBody>
    </w:docPart>
    <w:docPart>
      <w:docPartPr>
        <w:name w:val="4FC21990A7AB084EA3D4E40CCADBA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367EB-9768-FE43-97F1-1C1981D42CBA}"/>
      </w:docPartPr>
      <w:docPartBody>
        <w:p w:rsidR="00000000" w:rsidRDefault="00BA3DB1">
          <w:pPr>
            <w:pStyle w:val="4FC21990A7AB084EA3D4E40CCADBAA6D"/>
          </w:pPr>
          <w:r>
            <w:t>[8.2%]</w:t>
          </w:r>
        </w:p>
      </w:docPartBody>
    </w:docPart>
    <w:docPart>
      <w:docPartPr>
        <w:name w:val="B7552E2CA893034B86D19EC9B800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580F7-A604-5F41-A604-BD09C1B8DF8F}"/>
      </w:docPartPr>
      <w:docPartBody>
        <w:p w:rsidR="00000000" w:rsidRDefault="00BA3DB1">
          <w:pPr>
            <w:pStyle w:val="B7552E2CA893034B86D19EC9B800A340"/>
          </w:pPr>
          <w:r>
            <w:t>[Your name]</w:t>
          </w:r>
        </w:p>
      </w:docPartBody>
    </w:docPart>
    <w:docPart>
      <w:docPartPr>
        <w:name w:val="65F6421FEA415E4BAB6B118F6EEB8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EFA99-1E5F-7C4C-8DB6-961665262404}"/>
      </w:docPartPr>
      <w:docPartBody>
        <w:p w:rsidR="00000000" w:rsidRDefault="00BA3DB1">
          <w:pPr>
            <w:pStyle w:val="65F6421FEA415E4BAB6B118F6EEB85B9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B34A7F4ECFFEB8449B66E9C613373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738F1-7AB8-374C-AB86-65CE28614411}"/>
      </w:docPartPr>
      <w:docPartBody>
        <w:p w:rsidR="00000000" w:rsidRDefault="00BA3DB1">
          <w:pPr>
            <w:pStyle w:val="B34A7F4ECFFEB8449B66E9C61337310D"/>
          </w:pPr>
          <w:r>
            <w:t>[Phone Number]</w:t>
          </w:r>
        </w:p>
      </w:docPartBody>
    </w:docPart>
    <w:docPart>
      <w:docPartPr>
        <w:name w:val="6BB193D3133488468A5FFF34ACDF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D8C0-49A6-784F-8169-0C4DAB94802A}"/>
      </w:docPartPr>
      <w:docPartBody>
        <w:p w:rsidR="00000000" w:rsidRDefault="00BA3DB1">
          <w:pPr>
            <w:pStyle w:val="6BB193D3133488468A5FFF34ACDFD534"/>
          </w:pPr>
          <w:r>
            <w:t>[Fax Number]</w:t>
          </w:r>
        </w:p>
      </w:docPartBody>
    </w:docPart>
    <w:docPart>
      <w:docPartPr>
        <w:name w:val="5D972C8706F67E49A5C11B6D0721D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89F94-F2C1-7943-8EC7-8286DC9E96DC}"/>
      </w:docPartPr>
      <w:docPartBody>
        <w:p w:rsidR="00000000" w:rsidRDefault="00BA3DB1">
          <w:pPr>
            <w:pStyle w:val="5D972C8706F67E49A5C11B6D0721D4FA"/>
          </w:pPr>
          <w:r>
            <w:rPr>
              <w:rStyle w:val="Heading4Char"/>
            </w:rPr>
            <w:t>[Your Name]</w:t>
          </w:r>
        </w:p>
      </w:docPartBody>
    </w:docPart>
    <w:docPart>
      <w:docPartPr>
        <w:name w:val="0F7EC78925CFBF4FB047097F5CEB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A0CD-D9E7-C44F-BC7F-C79334D07BA8}"/>
      </w:docPartPr>
      <w:docPartBody>
        <w:p w:rsidR="00000000" w:rsidRDefault="00BA3DB1">
          <w:pPr>
            <w:pStyle w:val="0F7EC78925CFBF4FB047097F5CEB3AFB"/>
          </w:pPr>
          <w:r>
            <w:t>Pick the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">
    <w:altName w:val="Segoe Print"/>
    <w:charset w:val="00"/>
    <w:family w:val="auto"/>
    <w:pitch w:val="variable"/>
    <w:sig w:usb0="0000028F" w:usb1="00000000" w:usb2="00000000" w:usb3="00000000" w:csb0="000000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B1"/>
    <w:rsid w:val="00B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1"/>
    <w:qFormat/>
    <w:pPr>
      <w:keepNext/>
      <w:keepLines/>
      <w:spacing w:after="12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spacing w:val="10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6F0A1211D3E14FB8B1972FCA5083BD">
    <w:name w:val="216F0A1211D3E14FB8B1972FCA5083BD"/>
  </w:style>
  <w:style w:type="paragraph" w:customStyle="1" w:styleId="1FBD305806E628478838E1428ACA3B18">
    <w:name w:val="1FBD305806E628478838E1428ACA3B18"/>
  </w:style>
  <w:style w:type="paragraph" w:customStyle="1" w:styleId="A217E1893764974CA50E617BD8BFA4DC">
    <w:name w:val="A217E1893764974CA50E617BD8BFA4DC"/>
  </w:style>
  <w:style w:type="paragraph" w:customStyle="1" w:styleId="A19FD049B81CD743AE1761776E902AD3">
    <w:name w:val="A19FD049B81CD743AE1761776E902AD3"/>
  </w:style>
  <w:style w:type="paragraph" w:customStyle="1" w:styleId="E7C29F69A368BF4BA87763A697B974F9">
    <w:name w:val="E7C29F69A368BF4BA87763A697B974F9"/>
  </w:style>
  <w:style w:type="paragraph" w:customStyle="1" w:styleId="1BA06DE91F330F40BE843760D72E4BB0">
    <w:name w:val="1BA06DE91F330F40BE843760D72E4BB0"/>
  </w:style>
  <w:style w:type="paragraph" w:customStyle="1" w:styleId="EAD40F21A0EF5841B797544862647EAE">
    <w:name w:val="EAD40F21A0EF5841B797544862647EAE"/>
  </w:style>
  <w:style w:type="paragraph" w:customStyle="1" w:styleId="DAFE3815A3A2F941BFC5E382F83F0C38">
    <w:name w:val="DAFE3815A3A2F941BFC5E382F83F0C38"/>
  </w:style>
  <w:style w:type="paragraph" w:customStyle="1" w:styleId="59FC5F97192BD845B7343D04656368EC">
    <w:name w:val="59FC5F97192BD845B7343D04656368EC"/>
  </w:style>
  <w:style w:type="paragraph" w:customStyle="1" w:styleId="68FFA2B314DB494DBE69B73B1FC04951">
    <w:name w:val="68FFA2B314DB494DBE69B73B1FC04951"/>
  </w:style>
  <w:style w:type="paragraph" w:customStyle="1" w:styleId="F32ADA7AB7292349B2A19FE4701FB134">
    <w:name w:val="F32ADA7AB7292349B2A19FE4701FB134"/>
  </w:style>
  <w:style w:type="paragraph" w:customStyle="1" w:styleId="9A174789B1A7FE4DBE48F2DFC047F602">
    <w:name w:val="9A174789B1A7FE4DBE48F2DFC047F602"/>
  </w:style>
  <w:style w:type="paragraph" w:customStyle="1" w:styleId="9F03958C1749144CB89AB5030AB0ED5A">
    <w:name w:val="9F03958C1749144CB89AB5030AB0ED5A"/>
  </w:style>
  <w:style w:type="paragraph" w:customStyle="1" w:styleId="732E21B928852E4D833C498A04D57FB0">
    <w:name w:val="732E21B928852E4D833C498A04D57FB0"/>
  </w:style>
  <w:style w:type="paragraph" w:customStyle="1" w:styleId="741314CEE3C7BD4F97307811925BB0A3">
    <w:name w:val="741314CEE3C7BD4F97307811925BB0A3"/>
  </w:style>
  <w:style w:type="paragraph" w:customStyle="1" w:styleId="DD885C5B1A02EC4FA8444DBF1FEF245E">
    <w:name w:val="DD885C5B1A02EC4FA8444DBF1FEF245E"/>
  </w:style>
  <w:style w:type="paragraph" w:customStyle="1" w:styleId="869685A596B6E041931D786A69FE0890">
    <w:name w:val="869685A596B6E041931D786A69FE0890"/>
  </w:style>
  <w:style w:type="paragraph" w:customStyle="1" w:styleId="FA078EA6FB9A3144A161E60A83C81655">
    <w:name w:val="FA078EA6FB9A3144A161E60A83C81655"/>
  </w:style>
  <w:style w:type="paragraph" w:customStyle="1" w:styleId="2E9BAC9866C1D84F88C4B609919E7EF2">
    <w:name w:val="2E9BAC9866C1D84F88C4B609919E7EF2"/>
  </w:style>
  <w:style w:type="paragraph" w:customStyle="1" w:styleId="1781C22CBD9FFD4DA960F382F850F2CA">
    <w:name w:val="1781C22CBD9FFD4DA960F382F850F2CA"/>
  </w:style>
  <w:style w:type="paragraph" w:customStyle="1" w:styleId="4FC21990A7AB084EA3D4E40CCADBAA6D">
    <w:name w:val="4FC21990A7AB084EA3D4E40CCADBAA6D"/>
  </w:style>
  <w:style w:type="paragraph" w:customStyle="1" w:styleId="B7552E2CA893034B86D19EC9B800A340">
    <w:name w:val="B7552E2CA893034B86D19EC9B800A340"/>
  </w:style>
  <w:style w:type="paragraph" w:customStyle="1" w:styleId="65F6421FEA415E4BAB6B118F6EEB85B9">
    <w:name w:val="65F6421FEA415E4BAB6B118F6EEB85B9"/>
  </w:style>
  <w:style w:type="paragraph" w:customStyle="1" w:styleId="B34A7F4ECFFEB8449B66E9C61337310D">
    <w:name w:val="B34A7F4ECFFEB8449B66E9C61337310D"/>
  </w:style>
  <w:style w:type="paragraph" w:customStyle="1" w:styleId="6BB193D3133488468A5FFF34ACDFD534">
    <w:name w:val="6BB193D3133488468A5FFF34ACDFD534"/>
  </w:style>
  <w:style w:type="paragraph" w:customStyle="1" w:styleId="F255B2D7D35C894B98B5A35BFAD70791">
    <w:name w:val="F255B2D7D35C894B98B5A35BFAD70791"/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4472C4" w:themeColor="accent1"/>
      <w:spacing w:val="10"/>
      <w:sz w:val="16"/>
      <w:szCs w:val="22"/>
    </w:rPr>
  </w:style>
  <w:style w:type="paragraph" w:customStyle="1" w:styleId="5D972C8706F67E49A5C11B6D0721D4FA">
    <w:name w:val="5D972C8706F67E49A5C11B6D0721D4FA"/>
  </w:style>
  <w:style w:type="paragraph" w:customStyle="1" w:styleId="0F7EC78925CFBF4FB047097F5CEB3AFB">
    <w:name w:val="0F7EC78925CFBF4FB047097F5CEB3A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Custom Theme">
  <a:themeElements>
    <a:clrScheme name="Grayscale">
      <a:dk1>
        <a:sysClr val="windowText" lastClr="000000"/>
      </a:dk1>
      <a:lt1>
        <a:sysClr val="window" lastClr="FFFFFF"/>
      </a:lt1>
      <a:dk2>
        <a:srgbClr val="333333"/>
      </a:dk2>
      <a:lt2>
        <a:srgbClr val="E5E5E5"/>
      </a:lt2>
      <a:accent1>
        <a:srgbClr val="666666"/>
      </a:accent1>
      <a:accent2>
        <a:srgbClr val="999999"/>
      </a:accent2>
      <a:accent3>
        <a:srgbClr val="B2B2B2"/>
      </a:accent3>
      <a:accent4>
        <a:srgbClr val="515151"/>
      </a:accent4>
      <a:accent5>
        <a:srgbClr val="7F7F7F"/>
      </a:accent5>
      <a:accent6>
        <a:srgbClr val="C0C0C0"/>
      </a:accent6>
      <a:hlink>
        <a:srgbClr val="5F5F5F"/>
      </a:hlink>
      <a:folHlink>
        <a:srgbClr val="919191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 xsi:nil="true"/>
    <ApprovalStatus xmlns="4873beb7-5857-4685-be1f-d57550cc96cc">InProgress</ApprovalStatus>
    <DirectSourceMarket xmlns="4873beb7-5857-4685-be1f-d57550cc96cc" xsi:nil="true"/>
    <PrimaryImageGen xmlns="4873beb7-5857-4685-be1f-d57550cc96cc">true</PrimaryImageGen>
    <ThumbnailAssetId xmlns="4873beb7-5857-4685-be1f-d57550cc96cc" xsi:nil="true"/>
    <NumericId xmlns="4873beb7-5857-4685-be1f-d57550cc96cc">-1</NumericId>
    <TPFriendlyName xmlns="4873beb7-5857-4685-be1f-d57550cc96cc">Purchase order</TPFriendlyName>
    <BusinessGroup xmlns="4873beb7-5857-4685-be1f-d57550cc96cc" xsi:nil="true"/>
    <APEditor xmlns="4873beb7-5857-4685-be1f-d57550cc96cc">
      <UserInfo>
        <DisplayName>REDMOND\v-luannv</DisplayName>
        <AccountId>92</AccountId>
        <AccountType/>
      </UserInfo>
    </APEditor>
    <SourceTitle xmlns="4873beb7-5857-4685-be1f-d57550cc96cc">Purchase order</SourceTitle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PublishStatusLookup xmlns="4873beb7-5857-4685-be1f-d57550cc96cc">
      <Value>272818</Value>
      <Value>1305211</Value>
    </PublishStatusLookup>
    <MachineTranslated xmlns="4873beb7-5857-4685-be1f-d57550cc96cc">false</MachineTranslated>
    <OriginalSourceMarket xmlns="4873beb7-5857-4685-be1f-d57550cc96cc" xsi:nil="true"/>
    <TPInstallLocation xmlns="4873beb7-5857-4685-be1f-d57550cc96cc">{My Templates}</TPInstallLocation>
    <APDescription xmlns="4873beb7-5857-4685-be1f-d57550cc96cc" xsi:nil="true"/>
    <ContentItem xmlns="4873beb7-5857-4685-be1f-d57550cc96cc" xsi:nil="true"/>
    <ClipArtFilename xmlns="4873beb7-5857-4685-be1f-d57550cc96cc" xsi:nil="true"/>
    <APAuthor xmlns="4873beb7-5857-4685-be1f-d57550cc96cc">
      <UserInfo>
        <DisplayName>REDMOND\cynvey</DisplayName>
        <AccountId>191</AccountId>
        <AccountType/>
      </UserInfo>
    </APAuthor>
    <TPAppVersion xmlns="4873beb7-5857-4685-be1f-d57550cc96cc">11</TPAppVersion>
    <TPCommandLine xmlns="4873beb7-5857-4685-be1f-d57550cc96cc">{WD} /f {FilePath}</TPCommandLine>
    <PublishTargets xmlns="4873beb7-5857-4685-be1f-d57550cc96cc">OfficeOnline</PublishTargets>
    <TPLaunchHelpLinkType xmlns="4873beb7-5857-4685-be1f-d57550cc96cc">Template</TPLaunchHelpLinkType>
    <TimesCloned xmlns="4873beb7-5857-4685-be1f-d57550cc96cc" xsi:nil="true"/>
    <EditorialStatus xmlns="4873beb7-5857-4685-be1f-d57550cc96cc" xsi:nil="true"/>
    <LastModifiedDateTime xmlns="4873beb7-5857-4685-be1f-d57550cc96cc" xsi:nil="true"/>
    <AcquiredFrom xmlns="4873beb7-5857-4685-be1f-d57550cc96cc" xsi:nil="true"/>
    <AssetStart xmlns="4873beb7-5857-4685-be1f-d57550cc96cc">2009-05-30T21:48:05+00:00</AssetStart>
    <Provider xmlns="4873beb7-5857-4685-be1f-d57550cc96cc">EY006220130</Provider>
    <LastHandOff xmlns="4873beb7-5857-4685-be1f-d57550cc96cc" xsi:nil="true"/>
    <ArtSampleDocs xmlns="4873beb7-5857-4685-be1f-d57550cc96cc" xsi:nil="true"/>
    <TPClientViewer xmlns="4873beb7-5857-4685-be1f-d57550cc96cc">Microsoft Office Word</TPClientViewer>
    <UACurrentWords xmlns="4873beb7-5857-4685-be1f-d57550cc96cc">0</UACurrentWords>
    <UALocRecommendation xmlns="4873beb7-5857-4685-be1f-d57550cc96cc">Localize</UALocRecommendation>
    <IsDeleted xmlns="4873beb7-5857-4685-be1f-d57550cc96cc">false</IsDeleted>
    <TemplateStatus xmlns="4873beb7-5857-4685-be1f-d57550cc96cc">Complete</TemplateStatus>
    <UANotes xmlns="4873beb7-5857-4685-be1f-d57550cc96cc" xsi:nil="true"/>
    <ShowIn xmlns="4873beb7-5857-4685-be1f-d57550cc96cc" xsi:nil="true"/>
    <CSXHash xmlns="4873beb7-5857-4685-be1f-d57550cc96cc" xsi:nil="true"/>
    <VoteCount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 xsi:nil="true"/>
    <TPExecutable xmlns="4873beb7-5857-4685-be1f-d57550cc96cc" xsi:nil="true"/>
    <SubmitterId xmlns="4873beb7-5857-4685-be1f-d57550cc96cc" xsi:nil="true"/>
    <AssetType xmlns="4873beb7-5857-4685-be1f-d57550cc96cc">TP</AssetType>
    <BugNumber xmlns="4873beb7-5857-4685-be1f-d57550cc96cc">664101. 737370</BugNumber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OriginAsset xmlns="4873beb7-5857-4685-be1f-d57550cc96cc" xsi:nil="true"/>
    <TPComponent xmlns="4873beb7-5857-4685-be1f-d57550cc96cc">WORDFiles</TPComponent>
    <AssetId xmlns="4873beb7-5857-4685-be1f-d57550cc96cc">TP010173387</AssetId>
    <TPApplication xmlns="4873beb7-5857-4685-be1f-d57550cc96cc">Word</TPApplication>
    <TPLaunchHelpLink xmlns="4873beb7-5857-4685-be1f-d57550cc96cc" xsi:nil="true"/>
    <IntlLocPriority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 xsi:nil="true"/>
    <PlannedPubDate xmlns="4873beb7-5857-4685-be1f-d57550cc96cc" xsi:nil="true"/>
    <TrustLevel xmlns="4873beb7-5857-4685-be1f-d57550cc96cc">1 Microsoft Managed Content</TrustLevel>
    <IsSearchable xmlns="4873beb7-5857-4685-be1f-d57550cc96cc">false</IsSearchable>
    <TPNamespace xmlns="4873beb7-5857-4685-be1f-d57550cc96cc">WINWORD</TPNamespac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2003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8620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verPageProperties xmlns="http://schemas.microsoft.com/office/2006/coverPageProps">
  <PublishDate/>
  <Abstract/>
  <CompanyAddress>901 new era avenue
Avenel, NJ
07001
</CompanyAddress>
  <CompanyPhone>786-987-3452</CompanyPhone>
  <CompanyFax>789-567-4567</CompanyFax>
  <CompanyEmail/>
</CoverPageProperties>
</file>

<file path=customXml/itemProps1.xml><?xml version="1.0" encoding="utf-8"?>
<ds:datastoreItem xmlns:ds="http://schemas.openxmlformats.org/officeDocument/2006/customXml" ds:itemID="{92423044-C372-4168-91B3-CABB8889247B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61440BE8-E280-47B8-94B3-9E390736A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340E0-D6B3-4E86-BCE0-FACDC6EB5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purchase_order.dotx</Template>
  <TotalTime>9</TotalTime>
  <Pages>2</Pages>
  <Words>165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Acme Inc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Purchasing department</dc:creator>
  <cp:keywords/>
  <cp:lastModifiedBy>Sharma, Sachin (sharmsc)</cp:lastModifiedBy>
  <cp:revision>2</cp:revision>
  <cp:lastPrinted>2006-08-01T17:47:00Z</cp:lastPrinted>
  <dcterms:created xsi:type="dcterms:W3CDTF">2017-06-17T11:45:00Z</dcterms:created>
  <dcterms:modified xsi:type="dcterms:W3CDTF">2017-06-17T11:55:00Z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79;#tpl120;#448;#zwd140;#95;#zwd120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